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DFDC" w14:textId="5E2D9348" w:rsidR="00F13F0B" w:rsidRPr="00F13F0B" w:rsidRDefault="00F13F0B" w:rsidP="00F15B5D">
      <w:pPr>
        <w:pBdr>
          <w:top w:val="single" w:sz="2" w:space="0" w:color="333333"/>
          <w:left w:val="single" w:sz="2" w:space="0" w:color="333333"/>
          <w:bottom w:val="single" w:sz="2" w:space="0" w:color="333333"/>
          <w:right w:val="single" w:sz="2" w:space="0" w:color="333333"/>
        </w:pBdr>
        <w:shd w:val="clear" w:color="auto" w:fill="EFF3F9"/>
        <w:spacing w:after="0" w:line="468" w:lineRule="atLeast"/>
        <w:outlineLvl w:val="2"/>
        <w:rPr>
          <w:rFonts w:ascii="Arial" w:eastAsia="Times New Roman" w:hAnsi="Arial" w:cs="Arial"/>
          <w:color w:val="04264E"/>
          <w:spacing w:val="6"/>
          <w:kern w:val="0"/>
          <w:sz w:val="20"/>
          <w:szCs w:val="20"/>
          <w:bdr w:val="single" w:sz="2" w:space="0" w:color="333333" w:frame="1"/>
          <w:lang w:eastAsia="en-AU"/>
          <w14:ligatures w14:val="none"/>
        </w:rPr>
      </w:pPr>
      <w:r w:rsidRPr="00F13F0B">
        <w:rPr>
          <w:rFonts w:ascii="Arial" w:eastAsia="Times New Roman" w:hAnsi="Arial" w:cs="Arial"/>
          <w:color w:val="04264E"/>
          <w:spacing w:val="6"/>
          <w:kern w:val="0"/>
          <w:sz w:val="20"/>
          <w:szCs w:val="20"/>
          <w:bdr w:val="single" w:sz="2" w:space="0" w:color="333333" w:frame="1"/>
          <w:lang w:eastAsia="en-AU"/>
          <w14:ligatures w14:val="none"/>
        </w:rPr>
        <w:t>Skin Cancer</w:t>
      </w:r>
    </w:p>
    <w:p w14:paraId="3CA063E6" w14:textId="77777777" w:rsidR="00F13F0B" w:rsidRPr="00F13F0B" w:rsidRDefault="00F13F0B" w:rsidP="00F15B5D">
      <w:pPr>
        <w:pBdr>
          <w:top w:val="single" w:sz="2" w:space="0" w:color="333333"/>
          <w:left w:val="single" w:sz="2" w:space="0" w:color="333333"/>
          <w:bottom w:val="single" w:sz="2" w:space="0" w:color="333333"/>
          <w:right w:val="single" w:sz="2" w:space="0" w:color="333333"/>
        </w:pBdr>
        <w:shd w:val="clear" w:color="auto" w:fill="EFF3F9"/>
        <w:spacing w:after="0" w:line="468" w:lineRule="atLeast"/>
        <w:outlineLvl w:val="2"/>
        <w:rPr>
          <w:rFonts w:ascii="Arial" w:eastAsia="Times New Roman" w:hAnsi="Arial" w:cs="Arial"/>
          <w:color w:val="04264E"/>
          <w:spacing w:val="6"/>
          <w:kern w:val="0"/>
          <w:sz w:val="20"/>
          <w:szCs w:val="20"/>
          <w:bdr w:val="single" w:sz="2" w:space="0" w:color="333333" w:frame="1"/>
          <w:lang w:eastAsia="en-AU"/>
          <w14:ligatures w14:val="none"/>
        </w:rPr>
      </w:pPr>
    </w:p>
    <w:p w14:paraId="55C8F68D" w14:textId="02400029" w:rsidR="00F15B5D" w:rsidRPr="00F15B5D" w:rsidRDefault="00F15B5D" w:rsidP="00F15B5D">
      <w:pPr>
        <w:pBdr>
          <w:top w:val="single" w:sz="2" w:space="0" w:color="333333"/>
          <w:left w:val="single" w:sz="2" w:space="0" w:color="333333"/>
          <w:bottom w:val="single" w:sz="2" w:space="0" w:color="333333"/>
          <w:right w:val="single" w:sz="2" w:space="0" w:color="333333"/>
        </w:pBdr>
        <w:shd w:val="clear" w:color="auto" w:fill="EFF3F9"/>
        <w:spacing w:after="0" w:line="468" w:lineRule="atLeast"/>
        <w:outlineLvl w:val="2"/>
        <w:rPr>
          <w:rFonts w:ascii="Arial" w:eastAsia="Times New Roman" w:hAnsi="Arial" w:cs="Arial"/>
          <w:color w:val="04264E"/>
          <w:spacing w:val="6"/>
          <w:kern w:val="0"/>
          <w:sz w:val="20"/>
          <w:szCs w:val="20"/>
          <w:lang w:eastAsia="en-AU"/>
          <w14:ligatures w14:val="none"/>
        </w:rPr>
      </w:pPr>
      <w:r w:rsidRPr="00F15B5D">
        <w:rPr>
          <w:rFonts w:ascii="Arial" w:eastAsia="Times New Roman" w:hAnsi="Arial" w:cs="Arial"/>
          <w:color w:val="04264E"/>
          <w:spacing w:val="6"/>
          <w:kern w:val="0"/>
          <w:sz w:val="20"/>
          <w:szCs w:val="20"/>
          <w:bdr w:val="single" w:sz="2" w:space="0" w:color="333333" w:frame="1"/>
          <w:lang w:eastAsia="en-AU"/>
          <w14:ligatures w14:val="none"/>
        </w:rPr>
        <w:t>In Victoria, there are around 150,000 treatments for non-melanoma skin cancers, and 2800 newly diagnosed melanomas each year.</w:t>
      </w:r>
    </w:p>
    <w:p w14:paraId="19A7576A" w14:textId="77777777" w:rsidR="00F15B5D" w:rsidRPr="00F13F0B" w:rsidRDefault="00F15B5D" w:rsidP="00F15B5D">
      <w:pPr>
        <w:pBdr>
          <w:top w:val="single" w:sz="2" w:space="0" w:color="333333"/>
          <w:left w:val="single" w:sz="2" w:space="0" w:color="333333"/>
          <w:bottom w:val="single" w:sz="2" w:space="0" w:color="333333"/>
          <w:right w:val="single" w:sz="2" w:space="0" w:color="333333"/>
        </w:pBdr>
        <w:shd w:val="clear" w:color="auto" w:fill="EFF3F9"/>
        <w:spacing w:after="0" w:line="315" w:lineRule="atLeast"/>
        <w:rPr>
          <w:rFonts w:ascii="Arial" w:eastAsia="Times New Roman" w:hAnsi="Arial" w:cs="Arial"/>
          <w:color w:val="000000"/>
          <w:spacing w:val="6"/>
          <w:kern w:val="0"/>
          <w:sz w:val="20"/>
          <w:szCs w:val="20"/>
          <w:bdr w:val="single" w:sz="2" w:space="0" w:color="333333" w:frame="1"/>
          <w:lang w:eastAsia="en-AU"/>
          <w14:ligatures w14:val="none"/>
        </w:rPr>
      </w:pPr>
      <w:r w:rsidRPr="00F15B5D">
        <w:rPr>
          <w:rFonts w:ascii="Arial" w:eastAsia="Times New Roman" w:hAnsi="Arial" w:cs="Arial"/>
          <w:color w:val="000000"/>
          <w:spacing w:val="6"/>
          <w:kern w:val="0"/>
          <w:sz w:val="20"/>
          <w:szCs w:val="20"/>
          <w:bdr w:val="single" w:sz="2" w:space="0" w:color="333333" w:frame="1"/>
          <w:lang w:eastAsia="en-AU"/>
          <w14:ligatures w14:val="none"/>
        </w:rPr>
        <w:t>Melanoma is considered the most serious or dangerous form of skin cancer because it is more likely to spread to other parts of the body, especially if not found early.</w:t>
      </w:r>
    </w:p>
    <w:p w14:paraId="497A58F7" w14:textId="77777777" w:rsidR="0096366F" w:rsidRPr="00F15B5D" w:rsidRDefault="0096366F" w:rsidP="00F15B5D">
      <w:pPr>
        <w:pBdr>
          <w:top w:val="single" w:sz="2" w:space="0" w:color="333333"/>
          <w:left w:val="single" w:sz="2" w:space="0" w:color="333333"/>
          <w:bottom w:val="single" w:sz="2" w:space="0" w:color="333333"/>
          <w:right w:val="single" w:sz="2" w:space="0" w:color="333333"/>
        </w:pBdr>
        <w:shd w:val="clear" w:color="auto" w:fill="EFF3F9"/>
        <w:spacing w:after="0" w:line="315" w:lineRule="atLeast"/>
        <w:rPr>
          <w:rFonts w:ascii="Arial" w:eastAsia="Times New Roman" w:hAnsi="Arial" w:cs="Arial"/>
          <w:color w:val="000000"/>
          <w:spacing w:val="6"/>
          <w:kern w:val="0"/>
          <w:sz w:val="20"/>
          <w:szCs w:val="20"/>
          <w:lang w:eastAsia="en-AU"/>
          <w14:ligatures w14:val="none"/>
        </w:rPr>
      </w:pPr>
    </w:p>
    <w:p w14:paraId="43D14F54" w14:textId="77777777" w:rsidR="00F15B5D" w:rsidRPr="00F15B5D" w:rsidRDefault="00F15B5D" w:rsidP="00F15B5D">
      <w:pPr>
        <w:pBdr>
          <w:top w:val="single" w:sz="2" w:space="0" w:color="333333"/>
          <w:left w:val="single" w:sz="2" w:space="0" w:color="333333"/>
          <w:bottom w:val="single" w:sz="2" w:space="0" w:color="333333"/>
          <w:right w:val="single" w:sz="2" w:space="0" w:color="333333"/>
        </w:pBdr>
        <w:shd w:val="clear" w:color="auto" w:fill="EFF3F9"/>
        <w:spacing w:after="0" w:line="315" w:lineRule="atLeast"/>
        <w:rPr>
          <w:rFonts w:ascii="Arial" w:eastAsia="Times New Roman" w:hAnsi="Arial" w:cs="Arial"/>
          <w:color w:val="000000"/>
          <w:spacing w:val="6"/>
          <w:kern w:val="0"/>
          <w:sz w:val="20"/>
          <w:szCs w:val="20"/>
          <w:lang w:eastAsia="en-AU"/>
          <w14:ligatures w14:val="none"/>
        </w:rPr>
      </w:pPr>
      <w:r w:rsidRPr="00F15B5D">
        <w:rPr>
          <w:rFonts w:ascii="Arial" w:eastAsia="Times New Roman" w:hAnsi="Arial" w:cs="Arial"/>
          <w:color w:val="000000"/>
          <w:spacing w:val="6"/>
          <w:kern w:val="0"/>
          <w:sz w:val="20"/>
          <w:szCs w:val="20"/>
          <w:bdr w:val="single" w:sz="2" w:space="0" w:color="333333" w:frame="1"/>
          <w:lang w:eastAsia="en-AU"/>
          <w14:ligatures w14:val="none"/>
        </w:rPr>
        <w:t>Over exposure to the sun's UV radiation causes 99% of melanoma and over 95% of non-melanoma skin cancer, making skin cancer the most preventable cancer through good sun protection.</w:t>
      </w:r>
    </w:p>
    <w:p w14:paraId="2849F481" w14:textId="77777777" w:rsidR="00F13F0B" w:rsidRPr="00F13F0B" w:rsidRDefault="00F13F0B">
      <w:pPr>
        <w:rPr>
          <w:rFonts w:ascii="Arial" w:hAnsi="Arial" w:cs="Arial"/>
          <w:sz w:val="20"/>
          <w:szCs w:val="20"/>
        </w:rPr>
      </w:pPr>
    </w:p>
    <w:p w14:paraId="08759F7E" w14:textId="77777777" w:rsidR="0096366F" w:rsidRPr="00F13F0B" w:rsidRDefault="0096366F" w:rsidP="0096366F">
      <w:pPr>
        <w:shd w:val="clear" w:color="auto" w:fill="F6F7FB"/>
        <w:spacing w:before="100" w:beforeAutospacing="1" w:after="100" w:afterAutospacing="1" w:line="240" w:lineRule="auto"/>
        <w:outlineLvl w:val="3"/>
        <w:rPr>
          <w:rFonts w:ascii="Arial" w:eastAsia="Times New Roman" w:hAnsi="Arial" w:cs="Arial"/>
          <w:color w:val="363739"/>
          <w:kern w:val="0"/>
          <w:sz w:val="20"/>
          <w:szCs w:val="20"/>
          <w:lang w:eastAsia="en-AU"/>
          <w14:ligatures w14:val="none"/>
        </w:rPr>
      </w:pPr>
      <w:r w:rsidRPr="00F13F0B">
        <w:rPr>
          <w:rFonts w:ascii="Arial" w:eastAsia="Times New Roman" w:hAnsi="Arial" w:cs="Arial"/>
          <w:color w:val="363739"/>
          <w:kern w:val="0"/>
          <w:sz w:val="20"/>
          <w:szCs w:val="20"/>
          <w:lang w:eastAsia="en-AU"/>
          <w14:ligatures w14:val="none"/>
        </w:rPr>
        <w:t>Preventing skin cancer</w:t>
      </w:r>
    </w:p>
    <w:p w14:paraId="23745122" w14:textId="77777777" w:rsidR="0096366F" w:rsidRPr="00F13F0B" w:rsidRDefault="0096366F" w:rsidP="0096366F">
      <w:pPr>
        <w:shd w:val="clear" w:color="auto" w:fill="F6F7FB"/>
        <w:spacing w:before="100" w:beforeAutospacing="1" w:after="100" w:afterAutospacing="1"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color w:val="767676"/>
          <w:kern w:val="0"/>
          <w:sz w:val="20"/>
          <w:szCs w:val="20"/>
          <w:lang w:eastAsia="en-AU"/>
          <w14:ligatures w14:val="none"/>
        </w:rPr>
        <w:t>According to the </w:t>
      </w:r>
      <w:hyperlink r:id="rId5" w:history="1">
        <w:r w:rsidRPr="00F13F0B">
          <w:rPr>
            <w:rFonts w:ascii="Arial" w:eastAsia="Times New Roman" w:hAnsi="Arial" w:cs="Arial"/>
            <w:color w:val="B89D18"/>
            <w:kern w:val="0"/>
            <w:sz w:val="20"/>
            <w:szCs w:val="20"/>
            <w:u w:val="single"/>
            <w:lang w:eastAsia="en-AU"/>
            <w14:ligatures w14:val="none"/>
          </w:rPr>
          <w:t>Cancer Council</w:t>
        </w:r>
      </w:hyperlink>
      <w:r w:rsidRPr="00F13F0B">
        <w:rPr>
          <w:rFonts w:ascii="Arial" w:eastAsia="Times New Roman" w:hAnsi="Arial" w:cs="Arial"/>
          <w:color w:val="767676"/>
          <w:kern w:val="0"/>
          <w:sz w:val="20"/>
          <w:szCs w:val="20"/>
          <w:lang w:eastAsia="en-AU"/>
          <w14:ligatures w14:val="none"/>
        </w:rPr>
        <w:t>, for best protection, they recommend a combination of sun protection measures:</w:t>
      </w:r>
    </w:p>
    <w:p w14:paraId="40594D35" w14:textId="77777777" w:rsidR="0096366F" w:rsidRPr="00F13F0B" w:rsidRDefault="0096366F" w:rsidP="0096366F">
      <w:pPr>
        <w:numPr>
          <w:ilvl w:val="0"/>
          <w:numId w:val="1"/>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b/>
          <w:bCs/>
          <w:color w:val="767676"/>
          <w:kern w:val="0"/>
          <w:sz w:val="20"/>
          <w:szCs w:val="20"/>
          <w:lang w:eastAsia="en-AU"/>
          <w14:ligatures w14:val="none"/>
        </w:rPr>
        <w:t>Slip </w:t>
      </w:r>
      <w:r w:rsidRPr="00F13F0B">
        <w:rPr>
          <w:rFonts w:ascii="Arial" w:eastAsia="Times New Roman" w:hAnsi="Arial" w:cs="Arial"/>
          <w:color w:val="767676"/>
          <w:kern w:val="0"/>
          <w:sz w:val="20"/>
          <w:szCs w:val="20"/>
          <w:lang w:eastAsia="en-AU"/>
          <w14:ligatures w14:val="none"/>
        </w:rPr>
        <w:t>on some sun-protective clothing that covers as much skin as possible.</w:t>
      </w:r>
    </w:p>
    <w:p w14:paraId="3CF3CB83" w14:textId="77777777" w:rsidR="0096366F" w:rsidRPr="00F13F0B" w:rsidRDefault="0096366F" w:rsidP="0096366F">
      <w:pPr>
        <w:numPr>
          <w:ilvl w:val="0"/>
          <w:numId w:val="1"/>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b/>
          <w:bCs/>
          <w:color w:val="767676"/>
          <w:kern w:val="0"/>
          <w:sz w:val="20"/>
          <w:szCs w:val="20"/>
          <w:lang w:eastAsia="en-AU"/>
          <w14:ligatures w14:val="none"/>
        </w:rPr>
        <w:t>Slop</w:t>
      </w:r>
      <w:r w:rsidRPr="00F13F0B">
        <w:rPr>
          <w:rFonts w:ascii="Arial" w:eastAsia="Times New Roman" w:hAnsi="Arial" w:cs="Arial"/>
          <w:color w:val="767676"/>
          <w:kern w:val="0"/>
          <w:sz w:val="20"/>
          <w:szCs w:val="20"/>
          <w:lang w:eastAsia="en-AU"/>
          <w14:ligatures w14:val="none"/>
        </w:rPr>
        <w:t> on broad spectrum, water resistant SPF30 (or higher) sunscreen. Put it on 20 minutes before you go outdoors and every two hours afterwards. Sunscreen should never be used to extend the time you spend in the sun.</w:t>
      </w:r>
    </w:p>
    <w:p w14:paraId="6FD33196" w14:textId="77777777" w:rsidR="0096366F" w:rsidRPr="00F13F0B" w:rsidRDefault="0096366F" w:rsidP="0096366F">
      <w:pPr>
        <w:numPr>
          <w:ilvl w:val="0"/>
          <w:numId w:val="1"/>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b/>
          <w:bCs/>
          <w:color w:val="767676"/>
          <w:kern w:val="0"/>
          <w:sz w:val="20"/>
          <w:szCs w:val="20"/>
          <w:lang w:eastAsia="en-AU"/>
          <w14:ligatures w14:val="none"/>
        </w:rPr>
        <w:t>Slap on a hat </w:t>
      </w:r>
      <w:r w:rsidRPr="00F13F0B">
        <w:rPr>
          <w:rFonts w:ascii="Arial" w:eastAsia="Times New Roman" w:hAnsi="Arial" w:cs="Arial"/>
          <w:color w:val="767676"/>
          <w:kern w:val="0"/>
          <w:sz w:val="20"/>
          <w:szCs w:val="20"/>
          <w:lang w:eastAsia="en-AU"/>
          <w14:ligatures w14:val="none"/>
        </w:rPr>
        <w:t>– broad brim or legionnaire style to protect your face, head, neck and ears.</w:t>
      </w:r>
    </w:p>
    <w:p w14:paraId="14222EE5" w14:textId="77777777" w:rsidR="0096366F" w:rsidRPr="00F13F0B" w:rsidRDefault="0096366F" w:rsidP="0096366F">
      <w:pPr>
        <w:numPr>
          <w:ilvl w:val="0"/>
          <w:numId w:val="1"/>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b/>
          <w:bCs/>
          <w:color w:val="767676"/>
          <w:kern w:val="0"/>
          <w:sz w:val="20"/>
          <w:szCs w:val="20"/>
          <w:lang w:eastAsia="en-AU"/>
          <w14:ligatures w14:val="none"/>
        </w:rPr>
        <w:t>Seek</w:t>
      </w:r>
      <w:r w:rsidRPr="00F13F0B">
        <w:rPr>
          <w:rFonts w:ascii="Arial" w:eastAsia="Times New Roman" w:hAnsi="Arial" w:cs="Arial"/>
          <w:color w:val="767676"/>
          <w:kern w:val="0"/>
          <w:sz w:val="20"/>
          <w:szCs w:val="20"/>
          <w:lang w:eastAsia="en-AU"/>
          <w14:ligatures w14:val="none"/>
        </w:rPr>
        <w:t> shade.</w:t>
      </w:r>
    </w:p>
    <w:p w14:paraId="7E6DD424" w14:textId="77777777" w:rsidR="0096366F" w:rsidRPr="00F13F0B" w:rsidRDefault="0096366F" w:rsidP="0096366F">
      <w:pPr>
        <w:numPr>
          <w:ilvl w:val="0"/>
          <w:numId w:val="1"/>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b/>
          <w:bCs/>
          <w:color w:val="767676"/>
          <w:kern w:val="0"/>
          <w:sz w:val="20"/>
          <w:szCs w:val="20"/>
          <w:lang w:eastAsia="en-AU"/>
          <w14:ligatures w14:val="none"/>
        </w:rPr>
        <w:t>Slide</w:t>
      </w:r>
      <w:r w:rsidRPr="00F13F0B">
        <w:rPr>
          <w:rFonts w:ascii="Arial" w:eastAsia="Times New Roman" w:hAnsi="Arial" w:cs="Arial"/>
          <w:color w:val="767676"/>
          <w:kern w:val="0"/>
          <w:sz w:val="20"/>
          <w:szCs w:val="20"/>
          <w:lang w:eastAsia="en-AU"/>
          <w14:ligatures w14:val="none"/>
        </w:rPr>
        <w:t> on some sunglasses – make sure they meet Australian Standards.</w:t>
      </w:r>
    </w:p>
    <w:p w14:paraId="1070E411" w14:textId="77777777" w:rsidR="0096366F" w:rsidRPr="00F13F0B" w:rsidRDefault="0096366F">
      <w:pPr>
        <w:rPr>
          <w:rFonts w:ascii="Arial" w:hAnsi="Arial" w:cs="Arial"/>
          <w:sz w:val="20"/>
          <w:szCs w:val="20"/>
        </w:rPr>
      </w:pPr>
    </w:p>
    <w:p w14:paraId="2948D289" w14:textId="22C01B21" w:rsidR="00F13F0B" w:rsidRPr="00F13F0B" w:rsidRDefault="00F13F0B" w:rsidP="00F13F0B">
      <w:pPr>
        <w:shd w:val="clear" w:color="auto" w:fill="F6F7FB"/>
        <w:spacing w:before="100" w:beforeAutospacing="1" w:after="100" w:afterAutospacing="1"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color w:val="767676"/>
          <w:kern w:val="0"/>
          <w:sz w:val="20"/>
          <w:szCs w:val="20"/>
          <w:lang w:eastAsia="en-AU"/>
          <w14:ligatures w14:val="none"/>
        </w:rPr>
        <w:t>Murray House clinic</w:t>
      </w:r>
      <w:r w:rsidRPr="00F13F0B">
        <w:rPr>
          <w:rFonts w:ascii="Arial" w:eastAsia="Times New Roman" w:hAnsi="Arial" w:cs="Arial"/>
          <w:color w:val="767676"/>
          <w:kern w:val="0"/>
          <w:sz w:val="20"/>
          <w:szCs w:val="20"/>
          <w:lang w:eastAsia="en-AU"/>
          <w14:ligatures w14:val="none"/>
        </w:rPr>
        <w:t xml:space="preserve"> recommend a skin cancer check at least annually. As well as scheduling your annual assessment, you should see your GP should you notice any of the following signs:</w:t>
      </w:r>
    </w:p>
    <w:p w14:paraId="69C18924" w14:textId="77777777" w:rsidR="00F13F0B" w:rsidRPr="00F13F0B" w:rsidRDefault="00F13F0B" w:rsidP="00F13F0B">
      <w:pPr>
        <w:numPr>
          <w:ilvl w:val="0"/>
          <w:numId w:val="2"/>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color w:val="767676"/>
          <w:kern w:val="0"/>
          <w:sz w:val="20"/>
          <w:szCs w:val="20"/>
          <w:lang w:eastAsia="en-AU"/>
          <w14:ligatures w14:val="none"/>
        </w:rPr>
        <w:t>Changes in a mole size, shape or colour</w:t>
      </w:r>
    </w:p>
    <w:p w14:paraId="40B70CD5" w14:textId="77777777" w:rsidR="00F13F0B" w:rsidRPr="00F13F0B" w:rsidRDefault="00F13F0B" w:rsidP="00F13F0B">
      <w:pPr>
        <w:numPr>
          <w:ilvl w:val="0"/>
          <w:numId w:val="2"/>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color w:val="767676"/>
          <w:kern w:val="0"/>
          <w:sz w:val="20"/>
          <w:szCs w:val="20"/>
          <w:lang w:eastAsia="en-AU"/>
          <w14:ligatures w14:val="none"/>
        </w:rPr>
        <w:t>The edges of a mole have begun to change</w:t>
      </w:r>
    </w:p>
    <w:p w14:paraId="497430A7" w14:textId="77777777" w:rsidR="00F13F0B" w:rsidRPr="00F13F0B" w:rsidRDefault="00F13F0B" w:rsidP="00F13F0B">
      <w:pPr>
        <w:numPr>
          <w:ilvl w:val="0"/>
          <w:numId w:val="2"/>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color w:val="767676"/>
          <w:kern w:val="0"/>
          <w:sz w:val="20"/>
          <w:szCs w:val="20"/>
          <w:lang w:eastAsia="en-AU"/>
          <w14:ligatures w14:val="none"/>
        </w:rPr>
        <w:t>The mole starts and continues to grow</w:t>
      </w:r>
    </w:p>
    <w:p w14:paraId="097B5861" w14:textId="77777777" w:rsidR="00F13F0B" w:rsidRPr="00F13F0B" w:rsidRDefault="00F13F0B" w:rsidP="00F13F0B">
      <w:pPr>
        <w:numPr>
          <w:ilvl w:val="0"/>
          <w:numId w:val="2"/>
        </w:numPr>
        <w:shd w:val="clear" w:color="auto" w:fill="F6F7FB"/>
        <w:spacing w:after="0" w:line="240" w:lineRule="auto"/>
        <w:rPr>
          <w:rFonts w:ascii="Arial" w:eastAsia="Times New Roman" w:hAnsi="Arial" w:cs="Arial"/>
          <w:color w:val="767676"/>
          <w:kern w:val="0"/>
          <w:sz w:val="20"/>
          <w:szCs w:val="20"/>
          <w:lang w:eastAsia="en-AU"/>
          <w14:ligatures w14:val="none"/>
        </w:rPr>
      </w:pPr>
      <w:r w:rsidRPr="00F13F0B">
        <w:rPr>
          <w:rFonts w:ascii="Arial" w:eastAsia="Times New Roman" w:hAnsi="Arial" w:cs="Arial"/>
          <w:color w:val="767676"/>
          <w:kern w:val="0"/>
          <w:sz w:val="20"/>
          <w:szCs w:val="20"/>
          <w:lang w:eastAsia="en-AU"/>
          <w14:ligatures w14:val="none"/>
        </w:rPr>
        <w:t>The mole is not a solid brown colour, but multicoloured instead</w:t>
      </w:r>
    </w:p>
    <w:p w14:paraId="790754B0" w14:textId="77777777" w:rsidR="00F13F0B" w:rsidRPr="00F13F0B" w:rsidRDefault="00F13F0B">
      <w:pPr>
        <w:rPr>
          <w:rFonts w:ascii="Arial" w:hAnsi="Arial" w:cs="Arial"/>
          <w:sz w:val="20"/>
          <w:szCs w:val="20"/>
        </w:rPr>
      </w:pPr>
    </w:p>
    <w:p w14:paraId="354398AA" w14:textId="6E4C5AB0" w:rsidR="0096366F" w:rsidRPr="00F13F0B" w:rsidRDefault="0096366F">
      <w:pPr>
        <w:rPr>
          <w:rFonts w:ascii="Arial" w:hAnsi="Arial" w:cs="Arial"/>
          <w:sz w:val="20"/>
          <w:szCs w:val="20"/>
        </w:rPr>
      </w:pPr>
      <w:r w:rsidRPr="00F13F0B">
        <w:rPr>
          <w:rFonts w:ascii="Arial" w:hAnsi="Arial" w:cs="Arial"/>
          <w:sz w:val="20"/>
          <w:szCs w:val="20"/>
        </w:rPr>
        <w:t>Murray House Clinic has a</w:t>
      </w:r>
      <w:r w:rsidR="00F13F0B" w:rsidRPr="00F13F0B">
        <w:rPr>
          <w:rFonts w:ascii="Arial" w:hAnsi="Arial" w:cs="Arial"/>
          <w:sz w:val="20"/>
          <w:szCs w:val="20"/>
        </w:rPr>
        <w:t>n experienced</w:t>
      </w:r>
      <w:r w:rsidRPr="00F13F0B">
        <w:rPr>
          <w:rFonts w:ascii="Arial" w:hAnsi="Arial" w:cs="Arial"/>
          <w:sz w:val="20"/>
          <w:szCs w:val="20"/>
        </w:rPr>
        <w:t xml:space="preserve"> Skin Specialist </w:t>
      </w:r>
      <w:r w:rsidR="00F13F0B" w:rsidRPr="00F13F0B">
        <w:rPr>
          <w:rFonts w:ascii="Arial" w:hAnsi="Arial" w:cs="Arial"/>
          <w:sz w:val="20"/>
          <w:szCs w:val="20"/>
        </w:rPr>
        <w:t xml:space="preserve">for skin checks every Friday. If you are interested, please ring the clinic on 97962222 for an appointment.  </w:t>
      </w:r>
    </w:p>
    <w:p w14:paraId="682D2E57" w14:textId="77777777" w:rsidR="0096366F" w:rsidRDefault="0096366F"/>
    <w:sectPr w:rsidR="00963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7CBE"/>
    <w:multiLevelType w:val="multilevel"/>
    <w:tmpl w:val="D7821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E38EC"/>
    <w:multiLevelType w:val="multilevel"/>
    <w:tmpl w:val="F57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636819">
    <w:abstractNumId w:val="0"/>
  </w:num>
  <w:num w:numId="2" w16cid:durableId="2097704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8B"/>
    <w:rsid w:val="0035008B"/>
    <w:rsid w:val="003A61D6"/>
    <w:rsid w:val="005302AE"/>
    <w:rsid w:val="005608E7"/>
    <w:rsid w:val="007B5B57"/>
    <w:rsid w:val="0096366F"/>
    <w:rsid w:val="00F13F0B"/>
    <w:rsid w:val="00F15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7689"/>
  <w15:chartTrackingRefBased/>
  <w15:docId w15:val="{9E7AD178-75D4-49BC-8CEE-530B074D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5B5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B5D"/>
    <w:rPr>
      <w:rFonts w:ascii="Times New Roman" w:eastAsia="Times New Roman" w:hAnsi="Times New Roman" w:cs="Times New Roman"/>
      <w:b/>
      <w:bCs/>
      <w:kern w:val="0"/>
      <w:sz w:val="27"/>
      <w:szCs w:val="27"/>
      <w:lang w:eastAsia="en-AU"/>
      <w14:ligatures w14:val="none"/>
    </w:rPr>
  </w:style>
  <w:style w:type="paragraph" w:styleId="NormalWeb">
    <w:name w:val="Normal (Web)"/>
    <w:basedOn w:val="Normal"/>
    <w:uiPriority w:val="99"/>
    <w:semiHidden/>
    <w:unhideWhenUsed/>
    <w:rsid w:val="00F15B5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sChild>
        <w:div w:id="183130011">
          <w:marLeft w:val="0"/>
          <w:marRight w:val="0"/>
          <w:marTop w:val="750"/>
          <w:marBottom w:val="0"/>
          <w:divBdr>
            <w:top w:val="single" w:sz="2" w:space="2" w:color="333333"/>
            <w:left w:val="single" w:sz="2" w:space="0" w:color="333333"/>
            <w:bottom w:val="single" w:sz="2" w:space="2" w:color="333333"/>
            <w:right w:val="single" w:sz="2" w:space="0" w:color="333333"/>
          </w:divBdr>
        </w:div>
        <w:div w:id="1739090335">
          <w:marLeft w:val="0"/>
          <w:marRight w:val="0"/>
          <w:marTop w:val="75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cer.org.au/cancer-information/causes-and-prevention/sun-safety/preventing-skin-canc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 Lee</dc:creator>
  <cp:keywords/>
  <dc:description/>
  <cp:lastModifiedBy>Kwai Lee</cp:lastModifiedBy>
  <cp:revision>2</cp:revision>
  <dcterms:created xsi:type="dcterms:W3CDTF">2024-01-19T01:28:00Z</dcterms:created>
  <dcterms:modified xsi:type="dcterms:W3CDTF">2024-01-19T01:54:00Z</dcterms:modified>
</cp:coreProperties>
</file>